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7449" w14:textId="77777777"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14:paraId="2633D795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DE23869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14:paraId="4393BC9F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5A9AE058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029D85C3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212BA1" w14:textId="77777777"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14:paraId="0633D012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15B7F75B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4D991E7F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0A5ACE5C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CC20587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14:paraId="3E2B03A7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8AB4961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Μητρώνυμο:</w:t>
            </w:r>
          </w:p>
        </w:tc>
      </w:tr>
      <w:tr w:rsidR="00053C04" w14:paraId="62FFC057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1337E959" w14:textId="77777777"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14:paraId="18716AD2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882AE9D" w14:textId="77777777"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14:paraId="0ACC2B0B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21BAD17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14:paraId="5B55EE9A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59BF6BF" w14:textId="77777777"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0AAF7565" w14:textId="77777777"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0837694E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50CF7EFF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347D62D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5F05883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60805D19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7807B2C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570220D3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07B21054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5529198A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24C5B7B9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5025FFF5" w14:textId="77777777" w:rsidR="006F1748" w:rsidRPr="00F26D50" w:rsidRDefault="00863F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</w:t>
      </w:r>
      <w:r w:rsidR="00CD7EF2">
        <w:rPr>
          <w:rFonts w:ascii="Calibri" w:eastAsia="Calibri" w:hAnsi="Calibri" w:cs="Calibri"/>
          <w:sz w:val="22"/>
          <w:szCs w:val="22"/>
        </w:rPr>
        <w:t xml:space="preserve"> ΧΧ-ΧΧ-202</w:t>
      </w:r>
      <w:r w:rsidR="00F93FEE" w:rsidRPr="005D4A4C">
        <w:rPr>
          <w:rFonts w:ascii="Calibri" w:eastAsia="Calibri" w:hAnsi="Calibri" w:cs="Calibri"/>
          <w:sz w:val="22"/>
          <w:szCs w:val="22"/>
        </w:rPr>
        <w:t>5</w:t>
      </w:r>
    </w:p>
    <w:p w14:paraId="5CD94C5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752ACD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9BDFBB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86E711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FF6A3B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3F30A6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DE20AE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3C9D7D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16A91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04B64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7671EC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A15BB3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EBC61A2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BFA5B4C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E8D251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7D58D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69C5192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75F21764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637850DC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19C2F9BE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67F39E20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080622FF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6E793D4B" w14:textId="77777777"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3C3149FA" w14:textId="607BF1E2" w:rsidR="00863FAE" w:rsidRPr="00863FAE" w:rsidRDefault="00863FAE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 Συνέλευση του Τμήματος </w:t>
      </w:r>
      <w:r w:rsidR="005E28C2">
        <w:rPr>
          <w:rFonts w:asciiTheme="minorHAnsi" w:hAnsiTheme="minorHAnsi" w:cstheme="minorHAnsi"/>
          <w:sz w:val="24"/>
          <w:szCs w:val="24"/>
        </w:rPr>
        <w:t>Λογιστικής και Χρηματοοικονομικής</w:t>
      </w:r>
    </w:p>
    <w:p w14:paraId="49EFCCAB" w14:textId="7C8B5522" w:rsidR="006F1748" w:rsidRDefault="00863FAE" w:rsidP="00863FAE">
      <w:pPr>
        <w:ind w:left="142"/>
        <w:rPr>
          <w:rFonts w:ascii="Calibri" w:eastAsia="Calibri" w:hAnsi="Calibri" w:cs="Calibri"/>
          <w:sz w:val="22"/>
          <w:szCs w:val="22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της Σχολής </w:t>
      </w:r>
      <w:r w:rsidR="005E28C2">
        <w:rPr>
          <w:rFonts w:asciiTheme="minorHAnsi" w:hAnsiTheme="minorHAnsi" w:cstheme="minorHAnsi"/>
          <w:sz w:val="24"/>
          <w:szCs w:val="24"/>
        </w:rPr>
        <w:t>Επιστημών Διοίκησης και Οικονομίας</w:t>
      </w:r>
      <w:r w:rsidRPr="00863FAE">
        <w:rPr>
          <w:rFonts w:asciiTheme="minorHAnsi" w:hAnsiTheme="minorHAnsi" w:cstheme="minorHAnsi"/>
          <w:sz w:val="24"/>
          <w:szCs w:val="24"/>
        </w:rPr>
        <w:t xml:space="preserve"> του </w:t>
      </w:r>
      <w:r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</w:p>
    <w:p w14:paraId="0F8B9597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78F670AF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214DD792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4253C864" w14:textId="1577689F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</w:t>
      </w:r>
      <w:r w:rsidR="00665220">
        <w:rPr>
          <w:rFonts w:ascii="Calibri" w:eastAsia="Calibri" w:hAnsi="Calibri"/>
          <w:sz w:val="24"/>
          <w:szCs w:val="24"/>
        </w:rPr>
        <w:t xml:space="preserve"> Λογιστικής και Χρηματοοικονομικής</w:t>
      </w:r>
      <w:r w:rsidRPr="00863FAE">
        <w:rPr>
          <w:rFonts w:ascii="Calibri" w:eastAsia="Calibri" w:hAnsi="Calibri"/>
          <w:sz w:val="24"/>
          <w:szCs w:val="24"/>
        </w:rPr>
        <w:t xml:space="preserve">, 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14:paraId="233B81B1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14:paraId="3CEB2337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14:paraId="23B2CC80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14:paraId="1D5C03F9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6E112725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14:paraId="23179F6B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5C4B91C7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14:paraId="5A246B30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230FFDB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CD45237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8630A22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A888175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61DB4DCD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544ABAF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67B15DE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B02AF74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4B2F" w14:textId="77777777" w:rsidR="00B34A09" w:rsidRDefault="00B34A09" w:rsidP="003C128F">
      <w:r>
        <w:separator/>
      </w:r>
    </w:p>
  </w:endnote>
  <w:endnote w:type="continuationSeparator" w:id="0">
    <w:p w14:paraId="550010E2" w14:textId="77777777" w:rsidR="00B34A09" w:rsidRDefault="00B34A09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27B1" w14:textId="77777777" w:rsidR="00B34A09" w:rsidRDefault="00B34A09" w:rsidP="003C128F">
      <w:r>
        <w:separator/>
      </w:r>
    </w:p>
  </w:footnote>
  <w:footnote w:type="continuationSeparator" w:id="0">
    <w:p w14:paraId="236D0156" w14:textId="77777777" w:rsidR="00B34A09" w:rsidRDefault="00B34A09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039205400">
    <w:abstractNumId w:val="0"/>
  </w:num>
  <w:num w:numId="2" w16cid:durableId="15807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51122"/>
    <w:rsid w:val="00053C04"/>
    <w:rsid w:val="000753A8"/>
    <w:rsid w:val="001E2C82"/>
    <w:rsid w:val="0027750F"/>
    <w:rsid w:val="00393578"/>
    <w:rsid w:val="003C128F"/>
    <w:rsid w:val="005D4A4C"/>
    <w:rsid w:val="005E28C2"/>
    <w:rsid w:val="00665220"/>
    <w:rsid w:val="006C51BC"/>
    <w:rsid w:val="006D5478"/>
    <w:rsid w:val="006F1748"/>
    <w:rsid w:val="008118E9"/>
    <w:rsid w:val="00813F3A"/>
    <w:rsid w:val="00822901"/>
    <w:rsid w:val="00863FAE"/>
    <w:rsid w:val="0086478A"/>
    <w:rsid w:val="008937EB"/>
    <w:rsid w:val="008F229D"/>
    <w:rsid w:val="0096704E"/>
    <w:rsid w:val="009936AF"/>
    <w:rsid w:val="00A15847"/>
    <w:rsid w:val="00AE0084"/>
    <w:rsid w:val="00B34A09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557DD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Stavroulaki Nikoleta</cp:lastModifiedBy>
  <cp:revision>3</cp:revision>
  <dcterms:created xsi:type="dcterms:W3CDTF">2025-12-19T11:39:00Z</dcterms:created>
  <dcterms:modified xsi:type="dcterms:W3CDTF">2025-12-19T11:40:00Z</dcterms:modified>
</cp:coreProperties>
</file>